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3EE6" w14:textId="1FB5100B" w:rsidR="00DD1BA5" w:rsidRPr="00A1129B" w:rsidRDefault="00A1129B" w:rsidP="00A112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noProof/>
          <w:sz w:val="28"/>
          <w:szCs w:val="28"/>
          <w:lang w:val="ro-MD"/>
        </w:rPr>
        <w:object w:dxaOrig="1440" w:dyaOrig="1440" w14:anchorId="5F5B2D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05pt;margin-top:3.5pt;width:52.55pt;height:48.1pt;z-index:251659264">
            <v:imagedata r:id="rId4" o:title=""/>
          </v:shape>
          <o:OLEObject Type="Embed" ProgID="Word.Picture.8" ShapeID="_x0000_s1026" DrawAspect="Content" ObjectID="_1839063481" r:id="rId5"/>
        </w:object>
      </w:r>
    </w:p>
    <w:p w14:paraId="6477AFF4" w14:textId="52EC9C4C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</w:p>
    <w:p w14:paraId="2150657A" w14:textId="00354713" w:rsidR="00DD1BA5" w:rsidRPr="00A1129B" w:rsidRDefault="00DD1BA5" w:rsidP="00A1129B">
      <w:pPr>
        <w:tabs>
          <w:tab w:val="left" w:pos="75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>PROIECT  nr.--</w:t>
      </w:r>
    </w:p>
    <w:p w14:paraId="2451CA2C" w14:textId="514DFA92" w:rsidR="00DD1BA5" w:rsidRPr="00A1129B" w:rsidRDefault="00DD1BA5" w:rsidP="00A1129B">
      <w:pPr>
        <w:tabs>
          <w:tab w:val="left" w:pos="7520"/>
        </w:tabs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</w:t>
      </w:r>
      <w:r w:rsid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</w:t>
      </w: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>REPUBLICA  MOLDOVA</w:t>
      </w:r>
    </w:p>
    <w:p w14:paraId="70C5AD15" w14:textId="77777777" w:rsidR="00DD1BA5" w:rsidRPr="00A1129B" w:rsidRDefault="00DD1BA5" w:rsidP="00A1129B">
      <w:pPr>
        <w:tabs>
          <w:tab w:val="left" w:pos="75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                  RAIONUL  CĂUŞENI</w:t>
      </w:r>
    </w:p>
    <w:p w14:paraId="6A8DFA2F" w14:textId="77777777" w:rsidR="00DD1BA5" w:rsidRPr="00A1129B" w:rsidRDefault="00DD1BA5" w:rsidP="00A1129B">
      <w:pPr>
        <w:pBdr>
          <w:bottom w:val="single" w:sz="12" w:space="1" w:color="auto"/>
        </w:pBdr>
        <w:tabs>
          <w:tab w:val="left" w:pos="75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               PRIMĂRIA  </w:t>
      </w:r>
      <w:proofErr w:type="spellStart"/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>s.HAGIMUS</w:t>
      </w:r>
      <w:proofErr w:type="spellEnd"/>
    </w:p>
    <w:p w14:paraId="63C3CB24" w14:textId="37928F6D" w:rsidR="00DD1BA5" w:rsidRPr="00A1129B" w:rsidRDefault="00DD1BA5" w:rsidP="00A1129B">
      <w:pPr>
        <w:pBdr>
          <w:bottom w:val="single" w:sz="12" w:space="1" w:color="auto"/>
        </w:pBdr>
        <w:tabs>
          <w:tab w:val="left" w:pos="75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      </w:t>
      </w:r>
      <w:r w:rsid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A1129B">
        <w:rPr>
          <w:rFonts w:ascii="Times New Roman" w:hAnsi="Times New Roman" w:cs="Times New Roman"/>
          <w:b/>
          <w:bCs/>
          <w:sz w:val="28"/>
          <w:szCs w:val="28"/>
          <w:lang w:val="ro-MD"/>
        </w:rPr>
        <w:t>CONSILIUL  SĂTESC  HAGIMUS</w:t>
      </w:r>
    </w:p>
    <w:p w14:paraId="69551DC2" w14:textId="0A7A5CDC" w:rsidR="00DD1BA5" w:rsidRPr="00A1129B" w:rsidRDefault="00DD1BA5" w:rsidP="00A1129B">
      <w:pPr>
        <w:tabs>
          <w:tab w:val="left" w:pos="7520"/>
        </w:tabs>
        <w:spacing w:after="0" w:line="240" w:lineRule="auto"/>
        <w:rPr>
          <w:rFonts w:ascii="Times New Roman" w:hAnsi="Times New Roman" w:cs="Times New Roman"/>
          <w:b/>
          <w:bCs/>
          <w:lang w:val="ro-MD"/>
        </w:rPr>
      </w:pPr>
      <w:r w:rsidRPr="00A1129B">
        <w:rPr>
          <w:rFonts w:ascii="Times New Roman" w:hAnsi="Times New Roman" w:cs="Times New Roman"/>
          <w:b/>
          <w:bCs/>
          <w:lang w:val="ro-MD"/>
        </w:rPr>
        <w:t xml:space="preserve">MD-4319, </w:t>
      </w:r>
      <w:proofErr w:type="spellStart"/>
      <w:r w:rsidR="00A1129B">
        <w:rPr>
          <w:rFonts w:ascii="Times New Roman" w:hAnsi="Times New Roman" w:cs="Times New Roman"/>
          <w:b/>
          <w:bCs/>
          <w:lang w:val="ro-MD"/>
        </w:rPr>
        <w:t>r.Căușeni</w:t>
      </w:r>
      <w:proofErr w:type="spellEnd"/>
      <w:r w:rsidR="00A1129B">
        <w:rPr>
          <w:rFonts w:ascii="Times New Roman" w:hAnsi="Times New Roman" w:cs="Times New Roman"/>
          <w:b/>
          <w:bCs/>
          <w:lang w:val="ro-MD"/>
        </w:rPr>
        <w:t xml:space="preserve">, </w:t>
      </w:r>
      <w:proofErr w:type="spellStart"/>
      <w:r w:rsidRPr="00A1129B">
        <w:rPr>
          <w:rFonts w:ascii="Times New Roman" w:hAnsi="Times New Roman" w:cs="Times New Roman"/>
          <w:b/>
          <w:bCs/>
          <w:lang w:val="ro-MD"/>
        </w:rPr>
        <w:t>s.Hagimus</w:t>
      </w:r>
      <w:proofErr w:type="spellEnd"/>
      <w:r w:rsidRPr="00A1129B">
        <w:rPr>
          <w:rFonts w:ascii="Times New Roman" w:hAnsi="Times New Roman" w:cs="Times New Roman"/>
          <w:b/>
          <w:bCs/>
          <w:lang w:val="ro-MD"/>
        </w:rPr>
        <w:t xml:space="preserve">, </w:t>
      </w:r>
      <w:proofErr w:type="spellStart"/>
      <w:r w:rsidRPr="00A1129B">
        <w:rPr>
          <w:rFonts w:ascii="Times New Roman" w:hAnsi="Times New Roman" w:cs="Times New Roman"/>
          <w:b/>
          <w:bCs/>
          <w:lang w:val="ro-MD"/>
        </w:rPr>
        <w:t>str.Ştefan</w:t>
      </w:r>
      <w:proofErr w:type="spellEnd"/>
      <w:r w:rsidRPr="00A1129B">
        <w:rPr>
          <w:rFonts w:ascii="Times New Roman" w:hAnsi="Times New Roman" w:cs="Times New Roman"/>
          <w:b/>
          <w:bCs/>
          <w:lang w:val="ro-MD"/>
        </w:rPr>
        <w:t xml:space="preserve"> cel Mare, nr.137,tel.024358500</w:t>
      </w:r>
      <w:r w:rsidR="00A1129B">
        <w:rPr>
          <w:rFonts w:ascii="Times New Roman" w:hAnsi="Times New Roman" w:cs="Times New Roman"/>
          <w:b/>
          <w:bCs/>
          <w:lang w:val="ro-MD"/>
        </w:rPr>
        <w:t xml:space="preserve">;  </w:t>
      </w:r>
      <w:r w:rsidRPr="00A1129B">
        <w:rPr>
          <w:rFonts w:ascii="Times New Roman" w:hAnsi="Times New Roman" w:cs="Times New Roman"/>
          <w:b/>
          <w:bCs/>
          <w:lang w:val="ro-MD"/>
        </w:rPr>
        <w:t>primaria.hagimus@apl.gov.md</w:t>
      </w:r>
    </w:p>
    <w:p w14:paraId="01639B15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b/>
          <w:bCs/>
          <w:lang w:val="ro-MD"/>
        </w:rPr>
      </w:pPr>
    </w:p>
    <w:p w14:paraId="654134EA" w14:textId="3AFDF1AD" w:rsidR="00DD1BA5" w:rsidRPr="009F49F5" w:rsidRDefault="00DD1BA5" w:rsidP="00A11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F49F5">
        <w:rPr>
          <w:rFonts w:ascii="Times New Roman" w:hAnsi="Times New Roman" w:cs="Times New Roman"/>
          <w:b/>
          <w:bCs/>
          <w:sz w:val="28"/>
          <w:szCs w:val="28"/>
          <w:lang w:val="ro-MD"/>
        </w:rPr>
        <w:t>D E C I Z I E  nr.2/--</w:t>
      </w:r>
    </w:p>
    <w:p w14:paraId="1197EF5F" w14:textId="25AD19E0" w:rsidR="00DD1BA5" w:rsidRPr="009F49F5" w:rsidRDefault="00DD1BA5" w:rsidP="00A112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F49F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                                  din  --- 2026</w:t>
      </w:r>
    </w:p>
    <w:p w14:paraId="0CC6BFD8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EC0EB7B" w14:textId="77777777" w:rsidR="009F49F5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84895195"/>
      <w:bookmarkStart w:id="1" w:name="_Hlk190851952"/>
      <w:proofErr w:type="gramStart"/>
      <w:r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bookmarkEnd w:id="0"/>
      <w:proofErr w:type="spellStart"/>
      <w:r w:rsidR="000069AC" w:rsidRPr="00A1129B"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 w:rsidR="000069AC"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069AC" w:rsidRPr="00A1129B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0069AC"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6668A06" w14:textId="7816D39B" w:rsidR="00DD1BA5" w:rsidRPr="00A1129B" w:rsidRDefault="000069AC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en-US"/>
        </w:rPr>
        <w:t>amalgamare</w:t>
      </w:r>
      <w:proofErr w:type="spellEnd"/>
      <w:proofErr w:type="gramEnd"/>
      <w:r w:rsidRPr="00A112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en-US"/>
        </w:rPr>
        <w:t>voluntară</w:t>
      </w:r>
      <w:proofErr w:type="spellEnd"/>
    </w:p>
    <w:bookmarkEnd w:id="1"/>
    <w:p w14:paraId="06C9F4E8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5B7BA" w14:textId="5AE66E40" w:rsidR="00B51682" w:rsidRPr="00A1129B" w:rsidRDefault="00DD1BA5" w:rsidP="00A1129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La  inițiativa  Primarului  </w:t>
      </w:r>
      <w:proofErr w:type="spellStart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s.Hagimus</w:t>
      </w:r>
      <w:proofErr w:type="spellEnd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Cucerovschi</w:t>
      </w:r>
      <w:proofErr w:type="spellEnd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Veaceslav</w:t>
      </w:r>
      <w:proofErr w:type="spellEnd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;  î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n  baza  art.4 alin.(1)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), l) din Legea  nr.435 / 2006  privind descentralizarea  administrativă; 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alin.2) lit.k</w:t>
      </w:r>
      <w:r w:rsidR="00B51682" w:rsidRPr="00A1129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1 )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din  Legea  nr.225/2023 cu  privire  la  amalgamarea  voluntară  a  unităților  administrativ – teritorial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Hotărîrii</w:t>
      </w:r>
      <w:proofErr w:type="spellEnd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Guvernului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nr.925/2023 „Cu  privire  la  aprobarea  Metodologiei  de  </w:t>
      </w:r>
      <w:proofErr w:type="spellStart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amalagamare</w:t>
      </w:r>
      <w:proofErr w:type="spellEnd"/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voluntară  a  unităților  administrativ-teritoriale”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3FF03E" w14:textId="4577A925" w:rsidR="00DD1BA5" w:rsidRPr="00A1129B" w:rsidRDefault="00DD1BA5" w:rsidP="00A1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În  conformitate  cu  art.14 alin.(2) lit.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k</w:t>
      </w:r>
      <w:r w:rsidR="00B51682" w:rsidRPr="00A1129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1 )</w:t>
      </w:r>
      <w:r w:rsidR="00B51682" w:rsidRPr="00A112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art.20 alin.(1),(3),(5) din  Legea  privind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publică locală   nr.436/2006,  Consiliul  sătesc   Hagimus</w:t>
      </w:r>
    </w:p>
    <w:p w14:paraId="75F080CB" w14:textId="4A256F4D" w:rsidR="00DD1BA5" w:rsidRPr="002277FF" w:rsidRDefault="00DD1BA5" w:rsidP="00A11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77FF">
        <w:rPr>
          <w:rFonts w:ascii="Times New Roman" w:hAnsi="Times New Roman" w:cs="Times New Roman"/>
          <w:b/>
          <w:bCs/>
          <w:sz w:val="24"/>
          <w:szCs w:val="24"/>
          <w:lang w:val="ro-RO"/>
        </w:rPr>
        <w:t>D E C I D E:</w:t>
      </w:r>
    </w:p>
    <w:p w14:paraId="0693620C" w14:textId="77777777" w:rsidR="002277FF" w:rsidRDefault="00DD1BA5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Se  acceptă  propunerea  privind  inițierea  procesului  de  amalgamare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vonuntară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a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s.Hagimus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și  a  s.-----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114DBC22" w14:textId="5D1D44D0" w:rsidR="00DD1BA5" w:rsidRPr="00A1129B" w:rsidRDefault="002277FF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din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r.Căușeni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,  înaintată  de  Primarul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s.Hagimus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73E554" w14:textId="6F11B2E0" w:rsidR="00DD1BA5" w:rsidRPr="00A1129B" w:rsidRDefault="00DD1BA5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Se  inițiază  procesul  de  amalgamare  voluntară  a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s.Hagimus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și  a  s.-----,  din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r.Căușeni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1D61B1" w14:textId="77777777" w:rsidR="002277FF" w:rsidRDefault="00DD1BA5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3.Se  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deleagă  din  partea  Consiliului  sătesc  Hagimus  în  componența  </w:t>
      </w:r>
      <w:proofErr w:type="spellStart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drupului</w:t>
      </w:r>
      <w:proofErr w:type="spellEnd"/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de  lucru  comun  privind  </w:t>
      </w:r>
    </w:p>
    <w:p w14:paraId="06DCA82A" w14:textId="20E8DCD0" w:rsidR="00DD1BA5" w:rsidRPr="00A1129B" w:rsidRDefault="002277FF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11227" w:rsidRPr="00A1129B">
        <w:rPr>
          <w:rFonts w:ascii="Times New Roman" w:hAnsi="Times New Roman" w:cs="Times New Roman"/>
          <w:sz w:val="24"/>
          <w:szCs w:val="24"/>
          <w:lang w:val="ro-RO"/>
        </w:rPr>
        <w:t>amalgamarea  voluntară:</w:t>
      </w:r>
    </w:p>
    <w:p w14:paraId="742A1539" w14:textId="2164AB5F" w:rsidR="00911227" w:rsidRPr="00A1129B" w:rsidRDefault="00911227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1. N. P.  funcția</w:t>
      </w:r>
    </w:p>
    <w:p w14:paraId="58467E65" w14:textId="701CF15F" w:rsidR="00911227" w:rsidRPr="00A1129B" w:rsidRDefault="00911227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2.-----------</w:t>
      </w:r>
    </w:p>
    <w:p w14:paraId="394FCE5D" w14:textId="5C8C47A5" w:rsidR="00911227" w:rsidRPr="00A1129B" w:rsidRDefault="00911227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3.-----------</w:t>
      </w:r>
    </w:p>
    <w:p w14:paraId="2CD0461E" w14:textId="744D824A" w:rsidR="00911227" w:rsidRPr="00A1129B" w:rsidRDefault="00911227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4.-----------</w:t>
      </w:r>
    </w:p>
    <w:p w14:paraId="49421FA8" w14:textId="10785B26" w:rsidR="00911227" w:rsidRPr="00A1129B" w:rsidRDefault="00911227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5.-----------</w:t>
      </w:r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968186" w14:textId="468FA9F8" w:rsidR="009903CE" w:rsidRPr="00A1129B" w:rsidRDefault="009903CE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Membri  supleanți:</w:t>
      </w:r>
    </w:p>
    <w:p w14:paraId="02921C67" w14:textId="64951691" w:rsidR="009903CE" w:rsidRPr="00A1129B" w:rsidRDefault="009903CE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1.N. p. funcția</w:t>
      </w:r>
    </w:p>
    <w:p w14:paraId="7B3B2FD8" w14:textId="206BD9F4" w:rsidR="009903CE" w:rsidRPr="00A1129B" w:rsidRDefault="009903CE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277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1129B">
        <w:rPr>
          <w:rFonts w:ascii="Times New Roman" w:hAnsi="Times New Roman" w:cs="Times New Roman"/>
          <w:sz w:val="24"/>
          <w:szCs w:val="24"/>
          <w:lang w:val="ro-RO"/>
        </w:rPr>
        <w:t>2.--------------.</w:t>
      </w:r>
    </w:p>
    <w:p w14:paraId="125120DF" w14:textId="77777777" w:rsidR="004960A8" w:rsidRDefault="009903CE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4.Membrii  desemnați  în  grupul  de  lucru  comun  vor  pune  în  aplicare  mecanismele  prevăzute  de  actele  </w:t>
      </w:r>
    </w:p>
    <w:p w14:paraId="232A8D77" w14:textId="77777777" w:rsidR="004960A8" w:rsidRDefault="004960A8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normative  conexe  procesului  de  </w:t>
      </w:r>
      <w:proofErr w:type="spellStart"/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>amalgamere</w:t>
      </w:r>
      <w:proofErr w:type="spellEnd"/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voluntară  și  se  împuternicesc  să  exercite  toate  acțiunile  </w:t>
      </w:r>
    </w:p>
    <w:p w14:paraId="39D842BA" w14:textId="77777777" w:rsidR="004960A8" w:rsidRDefault="004960A8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necesare  pentru  asigurarea  eficienții,  eficacității  și  legalității  procesului  de  amalgamare  voluntară  și  </w:t>
      </w:r>
    </w:p>
    <w:p w14:paraId="466BE11D" w14:textId="77777777" w:rsidR="004960A8" w:rsidRDefault="004960A8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903CE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vor  prezenta  Consiliului  sătesc  Hagimus  proiectul  deciziei „Cu  privire  la  amalgamarea  voluntară 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a  </w:t>
      </w:r>
    </w:p>
    <w:p w14:paraId="32A6F2A4" w14:textId="474FC924" w:rsidR="009903CE" w:rsidRPr="00A1129B" w:rsidRDefault="004960A8" w:rsidP="00A1129B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>UAT”.</w:t>
      </w:r>
    </w:p>
    <w:p w14:paraId="005F3372" w14:textId="270A850A" w:rsidR="004960A8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.Se  desemnează  Primarul  </w:t>
      </w:r>
      <w:proofErr w:type="spellStart"/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>s.Hagimus</w:t>
      </w:r>
      <w:proofErr w:type="spellEnd"/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>Cucerovschi</w:t>
      </w:r>
      <w:proofErr w:type="spellEnd"/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>Veaceslav</w:t>
      </w:r>
      <w:proofErr w:type="spellEnd"/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responsabil  de 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comunicarea  proiectului  </w:t>
      </w:r>
    </w:p>
    <w:p w14:paraId="6644A961" w14:textId="44A52B97" w:rsidR="00DD1BA5" w:rsidRPr="00A1129B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>de  decizie  susnumit  localităților  vizate  și  de  executarea  prezentei  Decizii.</w:t>
      </w:r>
    </w:p>
    <w:p w14:paraId="0986A562" w14:textId="77777777" w:rsidR="00662DEF" w:rsidRPr="00A1129B" w:rsidRDefault="00662DEF" w:rsidP="00A1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129B">
        <w:rPr>
          <w:rFonts w:ascii="Times New Roman" w:hAnsi="Times New Roman" w:cs="Times New Roman"/>
          <w:sz w:val="24"/>
          <w:szCs w:val="24"/>
          <w:lang w:val="ro-MD"/>
        </w:rPr>
        <w:t xml:space="preserve">6.Prezenta Decizie  poate  fi  contestată  în  instanța  de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ro-MD"/>
        </w:rPr>
        <w:t>contecios</w:t>
      </w:r>
      <w:proofErr w:type="spellEnd"/>
      <w:r w:rsidRPr="00A1129B">
        <w:rPr>
          <w:rFonts w:ascii="Times New Roman" w:hAnsi="Times New Roman" w:cs="Times New Roman"/>
          <w:sz w:val="24"/>
          <w:szCs w:val="24"/>
          <w:lang w:val="ro-MD"/>
        </w:rPr>
        <w:t xml:space="preserve">  administrativ  în  termen  de  30  de  zile.</w:t>
      </w:r>
    </w:p>
    <w:p w14:paraId="7322E84B" w14:textId="333EA0D3" w:rsidR="00DD1BA5" w:rsidRPr="00A1129B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7</w:t>
      </w:r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.Prezenta  Decizia se  aduce  la  </w:t>
      </w:r>
      <w:proofErr w:type="spellStart"/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>cunoştinţa</w:t>
      </w:r>
      <w:proofErr w:type="spellEnd"/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F0C4590" w14:textId="6B9F743D" w:rsidR="00DD1BA5" w:rsidRPr="00A1129B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>- Primarului  satului</w:t>
      </w:r>
    </w:p>
    <w:p w14:paraId="55FBFD9D" w14:textId="3EA12A58" w:rsidR="00662DEF" w:rsidRPr="00A1129B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DEF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- locuitorilor  satului</w:t>
      </w:r>
    </w:p>
    <w:p w14:paraId="24D57B2F" w14:textId="47E24DE8" w:rsidR="00DD1BA5" w:rsidRPr="00A1129B" w:rsidRDefault="004960A8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1BA5"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- prin publicare în  RSAL.</w:t>
      </w:r>
    </w:p>
    <w:p w14:paraId="2CDA414B" w14:textId="5EC71C15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C07949D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129B">
        <w:rPr>
          <w:rFonts w:ascii="Times New Roman" w:hAnsi="Times New Roman" w:cs="Times New Roman"/>
          <w:sz w:val="24"/>
          <w:szCs w:val="24"/>
          <w:lang w:val="ro-RO"/>
        </w:rPr>
        <w:t>Preşedintele</w:t>
      </w:r>
      <w:proofErr w:type="spellEnd"/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A1129B">
        <w:rPr>
          <w:rFonts w:ascii="Times New Roman" w:hAnsi="Times New Roman" w:cs="Times New Roman"/>
          <w:sz w:val="24"/>
          <w:szCs w:val="24"/>
          <w:lang w:val="ro-RO"/>
        </w:rPr>
        <w:t>şedinţei</w:t>
      </w:r>
      <w:proofErr w:type="spellEnd"/>
    </w:p>
    <w:p w14:paraId="59DD37FB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Contrasemnează</w:t>
      </w:r>
    </w:p>
    <w:p w14:paraId="16B97612" w14:textId="77777777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Secretarul  Consiliului  sătesc</w:t>
      </w:r>
    </w:p>
    <w:p w14:paraId="63F35ADE" w14:textId="10B7B9FC" w:rsidR="00DD1BA5" w:rsidRPr="00A1129B" w:rsidRDefault="00DD1BA5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129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</w:t>
      </w:r>
    </w:p>
    <w:p w14:paraId="131F53BA" w14:textId="77777777" w:rsidR="00325489" w:rsidRPr="00EE6192" w:rsidRDefault="00325489" w:rsidP="00A112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25489" w:rsidRPr="00EE6192" w:rsidSect="009F49F5">
      <w:pgSz w:w="12240" w:h="15840" w:code="1"/>
      <w:pgMar w:top="284" w:right="75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3D"/>
    <w:rsid w:val="000069AC"/>
    <w:rsid w:val="002277FF"/>
    <w:rsid w:val="00325489"/>
    <w:rsid w:val="00490850"/>
    <w:rsid w:val="004960A8"/>
    <w:rsid w:val="00662DEF"/>
    <w:rsid w:val="00863845"/>
    <w:rsid w:val="008824C7"/>
    <w:rsid w:val="008B1A69"/>
    <w:rsid w:val="00911227"/>
    <w:rsid w:val="00917C1E"/>
    <w:rsid w:val="009903CE"/>
    <w:rsid w:val="009F49F5"/>
    <w:rsid w:val="00A1129B"/>
    <w:rsid w:val="00B51682"/>
    <w:rsid w:val="00DB133D"/>
    <w:rsid w:val="00DD1BA5"/>
    <w:rsid w:val="00E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05653"/>
  <w15:chartTrackingRefBased/>
  <w15:docId w15:val="{C71B6D59-46DC-4F26-8ED4-289C625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A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2026-04-28T11:46:00Z</dcterms:created>
  <dcterms:modified xsi:type="dcterms:W3CDTF">2026-04-30T11:06:00Z</dcterms:modified>
</cp:coreProperties>
</file>